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192B7A" w:rsidRPr="00192B7A" w14:paraId="376C8DB9" w14:textId="77777777" w:rsidTr="00192B7A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E6342E" w14:textId="77777777" w:rsidR="00192B7A" w:rsidRPr="00192B7A" w:rsidRDefault="00192B7A" w:rsidP="00192B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192B7A" w:rsidRPr="00192B7A" w14:paraId="55DE48FA" w14:textId="77777777" w:rsidTr="00192B7A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85B0D9" w14:textId="77777777" w:rsidR="00192B7A" w:rsidRPr="00192B7A" w:rsidRDefault="00192B7A" w:rsidP="00192B7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92B7A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Nagymaros Város Önkormányzata Képviselő-testületének</w:t>
            </w:r>
          </w:p>
        </w:tc>
      </w:tr>
      <w:tr w:rsidR="00192B7A" w:rsidRPr="00192B7A" w14:paraId="32E1DE3B" w14:textId="77777777" w:rsidTr="00192B7A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A277FC" w14:textId="77777777" w:rsidR="00192B7A" w:rsidRPr="00192B7A" w:rsidRDefault="00192B7A" w:rsidP="00192B7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92B7A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.../2026. (...) önkormányzati rendeletének</w:t>
            </w:r>
          </w:p>
        </w:tc>
      </w:tr>
      <w:tr w:rsidR="00192B7A" w:rsidRPr="00192B7A" w14:paraId="0039CD15" w14:textId="77777777" w:rsidTr="00192B7A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17558D" w14:textId="77777777" w:rsidR="00192B7A" w:rsidRPr="00192B7A" w:rsidRDefault="00192B7A" w:rsidP="00192B7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92B7A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indokolása</w:t>
            </w:r>
          </w:p>
        </w:tc>
      </w:tr>
      <w:tr w:rsidR="00192B7A" w:rsidRPr="00192B7A" w14:paraId="13A76B4F" w14:textId="77777777" w:rsidTr="00192B7A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D3D59" w14:textId="77777777" w:rsidR="00192B7A" w:rsidRPr="00192B7A" w:rsidRDefault="00192B7A" w:rsidP="00192B7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192B7A" w:rsidRPr="00192B7A" w14:paraId="759B0D21" w14:textId="77777777" w:rsidTr="00192B7A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C6DC0" w14:textId="77777777" w:rsidR="00192B7A" w:rsidRPr="00192B7A" w:rsidRDefault="00192B7A" w:rsidP="00192B7A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92B7A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1. Általános indokolás</w:t>
            </w:r>
          </w:p>
        </w:tc>
      </w:tr>
      <w:tr w:rsidR="00192B7A" w:rsidRPr="00192B7A" w14:paraId="199C8E00" w14:textId="77777777" w:rsidTr="00192B7A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39589" w14:textId="77777777" w:rsidR="00192B7A" w:rsidRPr="00192B7A" w:rsidRDefault="00192B7A" w:rsidP="00192B7A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192B7A" w:rsidRPr="00192B7A" w14:paraId="765724BC" w14:textId="77777777" w:rsidTr="00192B7A">
        <w:trPr>
          <w:trHeight w:val="94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058B0" w14:textId="77777777" w:rsidR="00192B7A" w:rsidRPr="00192B7A" w:rsidRDefault="00192B7A" w:rsidP="00192B7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Nagymaros Város Önkormányzata Képviselő-testülete az Alaptörvény 32. cikk (2) bekezdésében meghatározott eredeti jogalkotói hatáskörében, az Alaptörvény 32. cikk (1) bekezdés a) pontjában foglaltak alapján alkotja meg.</w:t>
            </w:r>
          </w:p>
        </w:tc>
      </w:tr>
      <w:tr w:rsidR="00192B7A" w:rsidRPr="00192B7A" w14:paraId="32A79425" w14:textId="77777777" w:rsidTr="00192B7A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94779" w14:textId="77777777" w:rsidR="00192B7A" w:rsidRPr="00192B7A" w:rsidRDefault="00192B7A" w:rsidP="00192B7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192B7A" w:rsidRPr="00192B7A" w14:paraId="1598A0F6" w14:textId="77777777" w:rsidTr="00192B7A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B2934" w14:textId="77777777" w:rsidR="00192B7A" w:rsidRPr="00192B7A" w:rsidRDefault="00192B7A" w:rsidP="00192B7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 rendelet megalkotásakor figyelembevételre kerül:</w:t>
            </w:r>
          </w:p>
        </w:tc>
      </w:tr>
      <w:tr w:rsidR="00192B7A" w:rsidRPr="00192B7A" w14:paraId="5B10F9CD" w14:textId="77777777" w:rsidTr="00192B7A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3B484" w14:textId="77777777" w:rsidR="00192B7A" w:rsidRPr="00192B7A" w:rsidRDefault="00192B7A" w:rsidP="00192B7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a) az államháztartásról szóló 2011. évi CXCV. törvény (a továbbiakban: Áht.);</w:t>
            </w:r>
          </w:p>
        </w:tc>
      </w:tr>
      <w:tr w:rsidR="00192B7A" w:rsidRPr="00192B7A" w14:paraId="44EBC9C1" w14:textId="77777777" w:rsidTr="00192B7A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C231C" w14:textId="77777777" w:rsidR="00192B7A" w:rsidRPr="00192B7A" w:rsidRDefault="00192B7A" w:rsidP="00192B7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b)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az  államháztartásról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szóló  törvény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végrehajtásáról  szóló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368/2011.(XII.31.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)  Korm.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rendelet (továbbiakban: </w:t>
            </w:r>
            <w:proofErr w:type="spell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Ávr</w:t>
            </w:r>
            <w:proofErr w:type="spell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.);</w:t>
            </w:r>
          </w:p>
        </w:tc>
      </w:tr>
      <w:tr w:rsidR="00192B7A" w:rsidRPr="00192B7A" w14:paraId="54E81B63" w14:textId="77777777" w:rsidTr="00192B7A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7D020" w14:textId="77777777" w:rsidR="00192B7A" w:rsidRPr="00192B7A" w:rsidRDefault="00192B7A" w:rsidP="00192B7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c) Magyarország gazdasági stabilitásáról szóló 2011. évi CXCIV. törvény (továbbiakban: Stabilitási tv.);</w:t>
            </w:r>
          </w:p>
        </w:tc>
      </w:tr>
      <w:tr w:rsidR="00192B7A" w:rsidRPr="00192B7A" w14:paraId="3EB0705B" w14:textId="77777777" w:rsidTr="00192B7A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F94E8" w14:textId="77777777" w:rsidR="00192B7A" w:rsidRPr="00192B7A" w:rsidRDefault="00192B7A" w:rsidP="00192B7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d) Magyarország helyi önkormányzatairól szóló 2011. évi CLXXXIX. törvény (továbbiakban: </w:t>
            </w:r>
            <w:proofErr w:type="spell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Mötv</w:t>
            </w:r>
            <w:proofErr w:type="spell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.);</w:t>
            </w:r>
          </w:p>
        </w:tc>
      </w:tr>
      <w:tr w:rsidR="00192B7A" w:rsidRPr="00192B7A" w14:paraId="6F261170" w14:textId="77777777" w:rsidTr="00192B7A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D3385D" w14:textId="77777777" w:rsidR="00192B7A" w:rsidRPr="00192B7A" w:rsidRDefault="00192B7A" w:rsidP="00192B7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e) a jogalkotásról szóló 2010. évi CXXX. törvény (továbbiakban: </w:t>
            </w:r>
            <w:proofErr w:type="spell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Jat</w:t>
            </w:r>
            <w:proofErr w:type="spell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.);</w:t>
            </w:r>
          </w:p>
        </w:tc>
      </w:tr>
      <w:tr w:rsidR="00192B7A" w:rsidRPr="00192B7A" w14:paraId="6C8EBB43" w14:textId="77777777" w:rsidTr="00192B7A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7E4BC" w14:textId="77777777" w:rsidR="00192B7A" w:rsidRPr="00192B7A" w:rsidRDefault="00192B7A" w:rsidP="00192B7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f) a jogszabályszerkesztésről szóló 61/2009. (XII.14.) IRM rendelet.</w:t>
            </w:r>
          </w:p>
        </w:tc>
      </w:tr>
      <w:tr w:rsidR="00192B7A" w:rsidRPr="00192B7A" w14:paraId="7ED43E8C" w14:textId="77777777" w:rsidTr="00192B7A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2F7AB" w14:textId="77777777" w:rsidR="00192B7A" w:rsidRPr="00192B7A" w:rsidRDefault="00192B7A" w:rsidP="00192B7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192B7A" w:rsidRPr="00192B7A" w14:paraId="0A4AB22E" w14:textId="77777777" w:rsidTr="00192B7A">
        <w:trPr>
          <w:trHeight w:val="157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0827D" w14:textId="77777777" w:rsidR="00192B7A" w:rsidRPr="00192B7A" w:rsidRDefault="00192B7A" w:rsidP="00192B7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Az Áht. 87.§-a alapján a vagyonról és a költségvetés végrehajtásáról a számviteli jogszabályok </w:t>
            </w:r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br/>
              <w:t xml:space="preserve">szerinti éves költségvetési beszámolót kell készíteni; valamint a költségvetés végrehajtásáról </w:t>
            </w:r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az  éves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költségvetési  beszámolók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alapján  évente,  az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elfogadott  költségvetéssel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összehasonlítható  módon,  az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év  utolsó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napján  érvényes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szervezeti,  besorolási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rendnek </w:t>
            </w:r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br/>
              <w:t>megfelelően záró számadást (továbbiakban: zárszámadás) kell készíteni.</w:t>
            </w:r>
          </w:p>
        </w:tc>
      </w:tr>
      <w:tr w:rsidR="00192B7A" w:rsidRPr="00192B7A" w14:paraId="639B088B" w14:textId="77777777" w:rsidTr="00192B7A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24E19" w14:textId="77777777" w:rsidR="00192B7A" w:rsidRPr="00192B7A" w:rsidRDefault="00192B7A" w:rsidP="00192B7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192B7A" w:rsidRPr="00192B7A" w14:paraId="1D06B6A7" w14:textId="77777777" w:rsidTr="00192B7A">
        <w:trPr>
          <w:trHeight w:val="126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3B940" w14:textId="77777777" w:rsidR="00192B7A" w:rsidRPr="00192B7A" w:rsidRDefault="00192B7A" w:rsidP="00192B7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Az  Áht.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91.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§  (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)  bekezdése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szerint  a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helyi  önkormányzat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költségvetésének  végrehajtására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br/>
              <w:t xml:space="preserve">vonatkozó zárszámadási rendelet tervezetét a jegyző készíti elő és a polgármester terjeszti a </w:t>
            </w:r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br/>
              <w:t xml:space="preserve">képviselő-testület elé úgy, hogy az a képviselő-testület elé terjesztését követő harminc napon </w:t>
            </w:r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br/>
              <w:t>belül, de legkésőbb a költségvetési évet követő ötödik hónap utolsó napjáig hatályba lépjen.</w:t>
            </w:r>
          </w:p>
        </w:tc>
      </w:tr>
      <w:tr w:rsidR="00192B7A" w:rsidRPr="00192B7A" w14:paraId="199E59C6" w14:textId="77777777" w:rsidTr="00192B7A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9D573" w14:textId="77777777" w:rsidR="00192B7A" w:rsidRPr="00192B7A" w:rsidRDefault="00192B7A" w:rsidP="00192B7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192B7A" w:rsidRPr="00192B7A" w14:paraId="2ECF1506" w14:textId="77777777" w:rsidTr="00192B7A">
        <w:trPr>
          <w:trHeight w:val="252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6AEDC" w14:textId="77777777" w:rsidR="00192B7A" w:rsidRPr="00192B7A" w:rsidRDefault="00192B7A" w:rsidP="00192B7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A helyi önkormányzatok költségvetése az államháztartás rendszerébe tartozik, annak részét alkotja.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Az  Áht.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pedig  kötelezően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előírja,  hogy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az  önkormányzatok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költségvetését,  valamint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a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költségvetés  végrehajtására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vonatkozó  zárszámadást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önkormányzati  rendeletben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kell megállapítani.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Az  Áht.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tehát  a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szóban  forgó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tárgykörök  tekintetében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egyértelműen  szabályozási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kötelezettséget határoz meg. Az önkormányzatok szabályozási autonómiája nem terjed addig, hogy a zárszámadási rendelet megalkotására vonatkozó törvényi kötelezettségét mellőzze. Az önkormányzat a törvény által kötelezően meghatározott feladat- és hatáskörében köteles eljárni, s ez vonatkozik a jogalkotási kötelezettségére is.</w:t>
            </w:r>
          </w:p>
        </w:tc>
      </w:tr>
      <w:tr w:rsidR="00192B7A" w:rsidRPr="00192B7A" w14:paraId="4748D2A0" w14:textId="77777777" w:rsidTr="00192B7A">
        <w:trPr>
          <w:trHeight w:val="126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65E9F" w14:textId="77777777" w:rsidR="00192B7A" w:rsidRPr="00192B7A" w:rsidRDefault="00192B7A" w:rsidP="00192B7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  helyi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önkormányzatok  és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szerveik,  a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köztársasági  megbízottak,  valamint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egyes  centrális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alárendeltségű szervek feladat- és hatásköreiről szóló 1991. évi XX. törvény 138. § (1) bekezdés k) pontja szerint a zárszámadási rendelet keretében kell elfogadni a normatív költségvetési hozzájárulásoknak a költségvetési törvény előírása szerinti elszámolását.</w:t>
            </w:r>
          </w:p>
        </w:tc>
      </w:tr>
      <w:tr w:rsidR="00192B7A" w:rsidRPr="00192B7A" w14:paraId="5A8E0235" w14:textId="77777777" w:rsidTr="00192B7A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52E4C" w14:textId="77777777" w:rsidR="00192B7A" w:rsidRPr="00192B7A" w:rsidRDefault="00192B7A" w:rsidP="00192B7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192B7A" w:rsidRPr="00192B7A" w14:paraId="7A0115A0" w14:textId="77777777" w:rsidTr="00192B7A">
        <w:trPr>
          <w:trHeight w:val="67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79AFA" w14:textId="77777777" w:rsidR="00192B7A" w:rsidRPr="00192B7A" w:rsidRDefault="00192B7A" w:rsidP="00192B7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A  zárszámadás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elfogadása  az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önkormányzati  működés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transzparenciája, átláthatósága szempontjából </w:t>
            </w:r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br/>
              <w:t>elengedhetetlen.</w:t>
            </w:r>
          </w:p>
        </w:tc>
      </w:tr>
      <w:tr w:rsidR="00192B7A" w:rsidRPr="00192B7A" w14:paraId="34D1105A" w14:textId="77777777" w:rsidTr="00192B7A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78CCB" w14:textId="77777777" w:rsidR="00192B7A" w:rsidRPr="00192B7A" w:rsidRDefault="00192B7A" w:rsidP="00192B7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192B7A" w:rsidRPr="00192B7A" w14:paraId="1D7A86CC" w14:textId="77777777" w:rsidTr="00192B7A">
        <w:trPr>
          <w:trHeight w:val="94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D26E8" w14:textId="77777777" w:rsidR="00192B7A" w:rsidRPr="00192B7A" w:rsidRDefault="00192B7A" w:rsidP="00192B7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Tehát  mind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  költségvetési,  mind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  zárszámadási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rendelet  megalkotása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az  önkormányzati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működés - és így a lakosság közszolgáltatásokhoz való hozzáférése, ellátása - szempontjából alapvető jogalkotási kötelezettsége a helyi képviselő-testületeknek.</w:t>
            </w:r>
          </w:p>
        </w:tc>
      </w:tr>
      <w:tr w:rsidR="00192B7A" w:rsidRPr="00192B7A" w14:paraId="7CD29549" w14:textId="77777777" w:rsidTr="00192B7A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204E6" w14:textId="77777777" w:rsidR="00192B7A" w:rsidRPr="00192B7A" w:rsidRDefault="00192B7A" w:rsidP="00192B7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192B7A" w:rsidRPr="00192B7A" w14:paraId="25D297E9" w14:textId="77777777" w:rsidTr="00192B7A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61865" w14:textId="77777777" w:rsidR="00192B7A" w:rsidRPr="00192B7A" w:rsidRDefault="00192B7A" w:rsidP="00192B7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  zárszámadási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rendelet  megalkotása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proofErr w:type="gram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az  önkormányzat</w:t>
            </w:r>
            <w:proofErr w:type="gram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törvényes működéséhez elengedhetetlen.</w:t>
            </w:r>
          </w:p>
        </w:tc>
      </w:tr>
      <w:tr w:rsidR="00192B7A" w:rsidRPr="00192B7A" w14:paraId="63F2B16B" w14:textId="77777777" w:rsidTr="00192B7A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A887C" w14:textId="77777777" w:rsidR="00192B7A" w:rsidRPr="00192B7A" w:rsidRDefault="00192B7A" w:rsidP="00192B7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192B7A" w:rsidRPr="00192B7A" w14:paraId="78FB0AC5" w14:textId="77777777" w:rsidTr="00192B7A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D54CC" w14:textId="77777777" w:rsidR="00192B7A" w:rsidRPr="00192B7A" w:rsidRDefault="00192B7A" w:rsidP="00192B7A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92B7A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2. Részletes indokolás</w:t>
            </w:r>
          </w:p>
        </w:tc>
      </w:tr>
      <w:tr w:rsidR="00192B7A" w:rsidRPr="00192B7A" w14:paraId="11C94E79" w14:textId="77777777" w:rsidTr="00192B7A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920BA" w14:textId="77777777" w:rsidR="00192B7A" w:rsidRPr="00192B7A" w:rsidRDefault="00192B7A" w:rsidP="00192B7A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192B7A" w:rsidRPr="00192B7A" w14:paraId="521CE147" w14:textId="77777777" w:rsidTr="00192B7A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435B2" w14:textId="77777777" w:rsidR="00192B7A" w:rsidRPr="00192B7A" w:rsidRDefault="00192B7A" w:rsidP="00192B7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92B7A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1. §-</w:t>
            </w:r>
            <w:proofErr w:type="spellStart"/>
            <w:r w:rsidRPr="00192B7A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ához</w:t>
            </w:r>
            <w:proofErr w:type="spellEnd"/>
          </w:p>
        </w:tc>
      </w:tr>
      <w:tr w:rsidR="00192B7A" w:rsidRPr="00192B7A" w14:paraId="1A97986C" w14:textId="77777777" w:rsidTr="00192B7A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B451F" w14:textId="77777777" w:rsidR="00192B7A" w:rsidRPr="00192B7A" w:rsidRDefault="00192B7A" w:rsidP="00192B7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 rendelet hatályáról rendelkezik. A rendelet hatálya kiterjed Nagymaros Város Önkormányzata, valamint az általa alapított és fenntartott költségvetési szervekre.</w:t>
            </w:r>
          </w:p>
        </w:tc>
      </w:tr>
      <w:tr w:rsidR="00192B7A" w:rsidRPr="00192B7A" w14:paraId="7225CD26" w14:textId="77777777" w:rsidTr="00192B7A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F18C3" w14:textId="77777777" w:rsidR="00192B7A" w:rsidRPr="00192B7A" w:rsidRDefault="00192B7A" w:rsidP="00192B7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192B7A" w:rsidRPr="00192B7A" w14:paraId="3108CBF6" w14:textId="77777777" w:rsidTr="00192B7A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C229E" w14:textId="77777777" w:rsidR="00192B7A" w:rsidRPr="00192B7A" w:rsidRDefault="00192B7A" w:rsidP="00192B7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92B7A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2-5. §-</w:t>
            </w:r>
            <w:proofErr w:type="spellStart"/>
            <w:r w:rsidRPr="00192B7A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aihoz</w:t>
            </w:r>
            <w:proofErr w:type="spellEnd"/>
          </w:p>
        </w:tc>
      </w:tr>
      <w:tr w:rsidR="00192B7A" w:rsidRPr="00192B7A" w14:paraId="4B7CF5D2" w14:textId="77777777" w:rsidTr="00192B7A">
        <w:trPr>
          <w:trHeight w:val="97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55790" w14:textId="77777777" w:rsidR="00192B7A" w:rsidRPr="00192B7A" w:rsidRDefault="00192B7A" w:rsidP="00192B7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A rendelet - az Áht. és az </w:t>
            </w:r>
            <w:proofErr w:type="spell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Ávr</w:t>
            </w:r>
            <w:proofErr w:type="spell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. rendelkezéseinek figyelembevételével meghatározza Nagymaros Város Önkormányzata, valamint az általa fenntarott költségvetési szervek 2025. évi bevételeit és kiadásait.</w:t>
            </w:r>
          </w:p>
        </w:tc>
      </w:tr>
      <w:tr w:rsidR="00192B7A" w:rsidRPr="00192B7A" w14:paraId="5EE4CFB4" w14:textId="77777777" w:rsidTr="00192B7A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F5035" w14:textId="77777777" w:rsidR="00192B7A" w:rsidRPr="00192B7A" w:rsidRDefault="00192B7A" w:rsidP="00192B7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192B7A" w:rsidRPr="00192B7A" w14:paraId="425E6B56" w14:textId="77777777" w:rsidTr="00192B7A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10D0D" w14:textId="77777777" w:rsidR="00192B7A" w:rsidRPr="00192B7A" w:rsidRDefault="00192B7A" w:rsidP="00192B7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92B7A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6. §-</w:t>
            </w:r>
            <w:proofErr w:type="spellStart"/>
            <w:r w:rsidRPr="00192B7A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ához</w:t>
            </w:r>
            <w:proofErr w:type="spellEnd"/>
            <w:r w:rsidRPr="00192B7A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:</w:t>
            </w:r>
          </w:p>
        </w:tc>
      </w:tr>
      <w:tr w:rsidR="00192B7A" w:rsidRPr="00192B7A" w14:paraId="6CD1F534" w14:textId="77777777" w:rsidTr="00192B7A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8A440" w14:textId="77777777" w:rsidR="00192B7A" w:rsidRPr="00192B7A" w:rsidRDefault="00192B7A" w:rsidP="00192B7A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A rendelet-tervezet e §-a </w:t>
            </w:r>
            <w:proofErr w:type="spell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a</w:t>
            </w:r>
            <w:proofErr w:type="spell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proofErr w:type="spellStart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Jat</w:t>
            </w:r>
            <w:proofErr w:type="spellEnd"/>
            <w:r w:rsidRPr="00192B7A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>. 7.§ (1) bekezdése rendelkezése alapján tartalmazza a hatályba lépés időpontját.</w:t>
            </w:r>
          </w:p>
        </w:tc>
      </w:tr>
    </w:tbl>
    <w:p w14:paraId="7F708A79" w14:textId="77777777" w:rsidR="003A296E" w:rsidRDefault="003A296E"/>
    <w:sectPr w:rsidR="003A2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7A"/>
    <w:rsid w:val="00192B7A"/>
    <w:rsid w:val="003A296E"/>
    <w:rsid w:val="009B4EA2"/>
    <w:rsid w:val="00E6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9128"/>
  <w15:chartTrackingRefBased/>
  <w15:docId w15:val="{759EE3F2-1477-4B68-B10A-6C85DEFC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92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92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92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92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92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92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92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92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92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92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92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92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92B7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92B7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92B7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92B7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92B7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92B7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92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92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92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92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92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92B7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92B7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92B7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92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92B7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92B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3413</Characters>
  <Application>Microsoft Office Word</Application>
  <DocSecurity>0</DocSecurity>
  <Lines>28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Seres Adrienn</dc:creator>
  <cp:keywords/>
  <dc:description/>
  <cp:lastModifiedBy>Seres Adrienn</cp:lastModifiedBy>
  <cp:revision>1</cp:revision>
  <dcterms:created xsi:type="dcterms:W3CDTF">2026-04-12T14:20:00Z</dcterms:created>
  <dcterms:modified xsi:type="dcterms:W3CDTF">2026-04-12T14:21:00Z</dcterms:modified>
</cp:coreProperties>
</file>