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2E6B2DB3" w:rsidR="00C57FA5" w:rsidRPr="004C07DA" w:rsidRDefault="00B84C63">
      <w:pPr>
        <w:jc w:val="center"/>
        <w:rPr>
          <w:rFonts w:ascii="Verdana" w:hAnsi="Verdana"/>
          <w:b/>
          <w:bCs/>
          <w:sz w:val="20"/>
          <w:szCs w:val="20"/>
        </w:rPr>
      </w:pPr>
      <w:r>
        <w:rPr>
          <w:rFonts w:ascii="Verdana" w:hAnsi="Verdana"/>
          <w:b/>
          <w:bCs/>
          <w:sz w:val="20"/>
          <w:szCs w:val="20"/>
        </w:rPr>
        <w:t>Nagymaros Város</w:t>
      </w:r>
      <w:bookmarkStart w:id="0" w:name="_GoBack"/>
      <w:bookmarkEnd w:id="0"/>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9D1A25"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9D1A25"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C9FE8" w14:textId="77777777" w:rsidR="009D1A25" w:rsidRDefault="009D1A25" w:rsidP="002B7428">
      <w:r>
        <w:separator/>
      </w:r>
    </w:p>
  </w:endnote>
  <w:endnote w:type="continuationSeparator" w:id="0">
    <w:p w14:paraId="0E455ACB" w14:textId="77777777" w:rsidR="009D1A25" w:rsidRDefault="009D1A25"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horndale"/>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B84C63">
          <w:rPr>
            <w:rFonts w:ascii="Arial" w:hAnsi="Arial" w:cs="Arial"/>
            <w:noProof/>
            <w:sz w:val="20"/>
            <w:szCs w:val="20"/>
          </w:rPr>
          <w:t>4</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B2B14" w14:textId="77777777" w:rsidR="009D1A25" w:rsidRDefault="009D1A25" w:rsidP="002B7428">
      <w:r>
        <w:separator/>
      </w:r>
    </w:p>
  </w:footnote>
  <w:footnote w:type="continuationSeparator" w:id="0">
    <w:p w14:paraId="5E46BBE4" w14:textId="77777777" w:rsidR="009D1A25" w:rsidRDefault="009D1A25" w:rsidP="002B7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0ACA"/>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1F39"/>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1A2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4C63"/>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BC775-5C5C-425D-B9B1-E0E13BF8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3168</Words>
  <Characters>21862</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24981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Leitnerné Ildikó</cp:lastModifiedBy>
  <cp:revision>2</cp:revision>
  <cp:lastPrinted>2021-07-30T06:52:00Z</cp:lastPrinted>
  <dcterms:created xsi:type="dcterms:W3CDTF">2025-09-25T13:09:00Z</dcterms:created>
  <dcterms:modified xsi:type="dcterms:W3CDTF">2025-09-25T13:09:00Z</dcterms:modified>
</cp:coreProperties>
</file>