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tblpXSpec="center" w:tblpY="398"/>
        <w:tblOverlap w:val="never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15504"/>
      </w:tblGrid>
      <w:tr w:rsidR="002F7F03" w:rsidRPr="0068263B" w:rsidTr="00737858">
        <w:trPr>
          <w:trHeight w:val="1843"/>
        </w:trPr>
        <w:tc>
          <w:tcPr>
            <w:tcW w:w="4956" w:type="pct"/>
            <w:tcBorders>
              <w:top w:val="nil"/>
              <w:left w:val="nil"/>
              <w:bottom w:val="nil"/>
              <w:right w:val="nil"/>
            </w:tcBorders>
          </w:tcPr>
          <w:p w:rsidR="002F7F03" w:rsidRPr="002F7F03" w:rsidRDefault="002F7F03" w:rsidP="00737858">
            <w:pPr>
              <w:spacing w:after="0" w:line="240" w:lineRule="auto"/>
              <w:jc w:val="center"/>
              <w:rPr>
                <w:rFonts w:ascii="Trajan Pro" w:hAnsi="Trajan Pro" w:cs="Trajan Pro"/>
                <w:smallCaps/>
                <w:noProof/>
                <w:sz w:val="44"/>
                <w:szCs w:val="44"/>
                <w:lang w:eastAsia="hu-HU"/>
              </w:rPr>
            </w:pPr>
            <w:r w:rsidRPr="002F7F03">
              <w:rPr>
                <w:rFonts w:ascii="Trajan Pro" w:hAnsi="Trajan Pro" w:cs="Trajan Pro"/>
                <w:smallCaps/>
                <w:noProof/>
                <w:sz w:val="44"/>
                <w:szCs w:val="44"/>
                <w:lang w:eastAsia="hu-HU"/>
              </w:rPr>
              <w:drawing>
                <wp:inline distT="0" distB="0" distL="0" distR="0">
                  <wp:extent cx="547007" cy="1200376"/>
                  <wp:effectExtent l="19050" t="0" r="5443" b="0"/>
                  <wp:docPr id="2" name="Kép 2" descr="címerrajz c változat 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ímerrajz c változat 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64" cy="1197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F03" w:rsidRPr="002F7F03" w:rsidRDefault="002F7F03" w:rsidP="00737858">
            <w:pPr>
              <w:spacing w:before="40" w:after="0" w:line="240" w:lineRule="auto"/>
              <w:jc w:val="center"/>
              <w:rPr>
                <w:rFonts w:ascii="Trajan Pro" w:hAnsi="Trajan Pro" w:cs="Trajan Pro"/>
                <w:smallCaps/>
                <w:noProof/>
                <w:sz w:val="44"/>
                <w:szCs w:val="44"/>
                <w:lang w:eastAsia="hu-HU"/>
              </w:rPr>
            </w:pPr>
            <w:r w:rsidRPr="002F7F03">
              <w:rPr>
                <w:rFonts w:ascii="Trajan Pro" w:hAnsi="Trajan Pro" w:cs="Trajan Pro"/>
                <w:smallCaps/>
                <w:noProof/>
                <w:sz w:val="44"/>
                <w:szCs w:val="44"/>
                <w:lang w:eastAsia="hu-HU"/>
              </w:rPr>
              <w:t>Pest Megyei</w:t>
            </w:r>
          </w:p>
          <w:p w:rsidR="002F7F03" w:rsidRPr="002F7F03" w:rsidRDefault="002F7F03" w:rsidP="00737858">
            <w:pPr>
              <w:pStyle w:val="lfej"/>
              <w:jc w:val="center"/>
              <w:rPr>
                <w:rFonts w:ascii="Trajan Pro" w:hAnsi="Trajan Pro" w:cs="Trajan Pro"/>
                <w:smallCaps/>
                <w:noProof/>
                <w:sz w:val="44"/>
                <w:szCs w:val="44"/>
                <w:lang w:eastAsia="hu-HU"/>
              </w:rPr>
            </w:pPr>
            <w:r w:rsidRPr="002F7F03">
              <w:rPr>
                <w:rFonts w:ascii="Trajan Pro" w:hAnsi="Trajan Pro" w:cs="Trajan Pro"/>
                <w:smallCaps/>
                <w:noProof/>
                <w:sz w:val="44"/>
                <w:szCs w:val="44"/>
                <w:lang w:eastAsia="hu-HU"/>
              </w:rPr>
              <w:t>Kormányhivatal</w:t>
            </w:r>
          </w:p>
        </w:tc>
      </w:tr>
      <w:tr w:rsidR="002F7F03" w:rsidRPr="0068263B" w:rsidTr="00737858">
        <w:trPr>
          <w:trHeight w:val="567"/>
        </w:trPr>
        <w:tc>
          <w:tcPr>
            <w:tcW w:w="4956" w:type="pct"/>
            <w:tcBorders>
              <w:top w:val="nil"/>
              <w:left w:val="nil"/>
              <w:right w:val="nil"/>
            </w:tcBorders>
            <w:vAlign w:val="center"/>
          </w:tcPr>
          <w:p w:rsidR="002F7F03" w:rsidRPr="002F7F03" w:rsidRDefault="002F7F03" w:rsidP="00737858">
            <w:pPr>
              <w:spacing w:after="0" w:line="240" w:lineRule="auto"/>
              <w:jc w:val="center"/>
              <w:rPr>
                <w:rFonts w:ascii="Trajan Pro" w:hAnsi="Trajan Pro" w:cs="Trajan Pro"/>
                <w:smallCaps/>
                <w:sz w:val="44"/>
                <w:szCs w:val="44"/>
              </w:rPr>
            </w:pPr>
            <w:r w:rsidRPr="002F7F03">
              <w:rPr>
                <w:rFonts w:ascii="Trajan Pro" w:hAnsi="Trajan Pro" w:cs="Trajan Pro"/>
                <w:smallCaps/>
                <w:sz w:val="44"/>
                <w:szCs w:val="44"/>
              </w:rPr>
              <w:t xml:space="preserve">Szobi Járási Hivatala </w:t>
            </w:r>
          </w:p>
          <w:p w:rsidR="002F7F03" w:rsidRPr="002F7F03" w:rsidRDefault="002F7F03" w:rsidP="00737858">
            <w:pPr>
              <w:spacing w:after="0" w:line="240" w:lineRule="auto"/>
              <w:jc w:val="center"/>
              <w:rPr>
                <w:rFonts w:ascii="Trajan Pro" w:hAnsi="Trajan Pro" w:cs="Trajan Pro"/>
                <w:smallCaps/>
                <w:noProof/>
                <w:sz w:val="44"/>
                <w:szCs w:val="44"/>
                <w:lang w:eastAsia="hu-HU"/>
              </w:rPr>
            </w:pPr>
          </w:p>
        </w:tc>
      </w:tr>
    </w:tbl>
    <w:p w:rsidR="0040684B" w:rsidRDefault="002F7F03" w:rsidP="0040684B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>NAGYMAROSI KIRENDELTSÉG</w:t>
      </w:r>
    </w:p>
    <w:p w:rsidR="003E3B14" w:rsidRPr="00744773" w:rsidRDefault="0040684B" w:rsidP="0040684B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>2626 NAGYMAROS, F</w:t>
      </w:r>
      <w:r>
        <w:rPr>
          <w:rFonts w:ascii="Trajan Pro" w:hAnsi="Trajan Pro" w:hint="eastAsia"/>
          <w:sz w:val="40"/>
          <w:szCs w:val="40"/>
        </w:rPr>
        <w:t>Ő</w:t>
      </w:r>
      <w:r>
        <w:rPr>
          <w:rFonts w:ascii="Trajan Pro" w:hAnsi="Trajan Pro"/>
          <w:sz w:val="40"/>
          <w:szCs w:val="40"/>
        </w:rPr>
        <w:t xml:space="preserve"> TÉR 5.</w:t>
      </w:r>
    </w:p>
    <w:p w:rsidR="003E3B14" w:rsidRPr="00EF795F" w:rsidRDefault="004C51F8" w:rsidP="00EF795F">
      <w:pPr>
        <w:pStyle w:val="Szvegtrzs"/>
        <w:spacing w:before="74" w:line="288" w:lineRule="auto"/>
        <w:ind w:right="1502"/>
        <w:jc w:val="center"/>
        <w:rPr>
          <w:rFonts w:ascii="Arial" w:hAnsi="Arial" w:cs="Arial"/>
          <w:color w:val="212121"/>
          <w:spacing w:val="-14"/>
          <w:sz w:val="28"/>
          <w:szCs w:val="24"/>
        </w:rPr>
      </w:pPr>
      <w:r w:rsidRPr="004C51F8">
        <w:rPr>
          <w:noProof/>
          <w:color w:val="212121"/>
          <w:spacing w:val="-14"/>
          <w:sz w:val="28"/>
          <w:szCs w:val="24"/>
          <w:lang w:eastAsia="hu-HU"/>
        </w:rPr>
        <w:pict>
          <v:rect id="Téglalap 2" o:spid="_x0000_s1026" style="position:absolute;left:0;text-align:left;margin-left:-45.95pt;margin-top:49.85pt;width:873.05pt;height:92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" fillcolor="#383838" stroked="f" strokeweight="2pt">
            <v:path arrowok="t"/>
            <v:textbox inset="10mm,,10mm">
              <w:txbxContent>
                <w:p w:rsidR="00D212BC" w:rsidRPr="00D212BC" w:rsidRDefault="00D212BC" w:rsidP="00D212B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A koronavírus-fertőzés miatt kialakult veszélyhelyzetre való tekintettel</w:t>
                  </w:r>
                </w:p>
                <w:p w:rsidR="00D212BC" w:rsidRPr="00D212BC" w:rsidRDefault="00D212BC" w:rsidP="00D212B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 xml:space="preserve">a kormányhivatalok és járási/kerületi hivatalok a </w:t>
                  </w:r>
                </w:p>
                <w:p w:rsidR="00D212BC" w:rsidRPr="00D212BC" w:rsidRDefault="00D212BC" w:rsidP="00D212B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pacing w:val="-14"/>
                      <w:sz w:val="44"/>
                      <w:szCs w:val="44"/>
                    </w:rPr>
                    <w:t>következő módon korlátozzák ügyfélfogadásukat:</w:t>
                  </w:r>
                </w:p>
                <w:p w:rsidR="00EF795F" w:rsidRPr="00D212BC" w:rsidRDefault="00EF795F" w:rsidP="00EA5E0F">
                  <w:pPr>
                    <w:spacing w:line="360" w:lineRule="auto"/>
                    <w:ind w:right="-30"/>
                    <w:jc w:val="center"/>
                    <w:rPr>
                      <w:b/>
                      <w:color w:val="FFFFFF" w:themeColor="background1"/>
                      <w:sz w:val="36"/>
                      <w:szCs w:val="28"/>
                    </w:rPr>
                  </w:pPr>
                </w:p>
              </w:txbxContent>
            </v:textbox>
          </v:rect>
        </w:pict>
      </w:r>
      <w:r w:rsidR="003E3B14" w:rsidRPr="00EF795F">
        <w:rPr>
          <w:rFonts w:ascii="Arial" w:hAnsi="Arial" w:cs="Arial"/>
          <w:b/>
          <w:color w:val="212121"/>
          <w:spacing w:val="-15"/>
          <w:sz w:val="48"/>
          <w:szCs w:val="40"/>
        </w:rPr>
        <w:t xml:space="preserve">         </w:t>
      </w:r>
      <w:r w:rsidR="00EF795F" w:rsidRPr="00EF795F">
        <w:rPr>
          <w:rFonts w:ascii="Arial" w:hAnsi="Arial" w:cs="Arial"/>
          <w:b/>
          <w:color w:val="C00000"/>
          <w:sz w:val="80"/>
          <w:szCs w:val="80"/>
        </w:rPr>
        <w:t>FELHÍVÁS</w:t>
      </w: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4C51F8" w:rsidP="003E3B14">
      <w:pPr>
        <w:jc w:val="both"/>
        <w:rPr>
          <w:color w:val="212121"/>
          <w:spacing w:val="-14"/>
          <w:sz w:val="28"/>
          <w:szCs w:val="24"/>
        </w:rPr>
      </w:pPr>
      <w:r>
        <w:rPr>
          <w:noProof/>
          <w:color w:val="212121"/>
          <w:spacing w:val="-14"/>
          <w:sz w:val="28"/>
          <w:szCs w:val="24"/>
          <w:lang w:eastAsia="hu-HU"/>
        </w:rPr>
        <w:pict>
          <v:rect id="Téglalap 3" o:spid="_x0000_s1027" style="position:absolute;left:0;text-align:left;margin-left:-46pt;margin-top:22pt;width:873.1pt;height:36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" fillcolor="#c00000" stroked="f" strokeweight="2pt">
            <v:path arrowok="t"/>
            <v:textbox inset="10mm,,10mm">
              <w:txbxContent>
                <w:p w:rsidR="00D212BC" w:rsidRPr="00D212BC" w:rsidRDefault="00D212BC" w:rsidP="00D212BC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ind w:left="714" w:right="-28" w:hanging="357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bookmarkStart w:id="0" w:name="_GoBack"/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Ügyintézésre kizárólag elektronikusan vagy telefonon előzetesen lefoglalt időpontban van lehetőség</w:t>
                  </w: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br/>
                    <w:t xml:space="preserve"> </w:t>
                  </w:r>
                </w:p>
                <w:p w:rsidR="00D212BC" w:rsidRPr="00D212BC" w:rsidRDefault="00D212BC" w:rsidP="00D212BC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Az ügyfélszolgálatok korlátozhatják az egyidejűleg az ügyféltérben tartózkodó ügyfelek számát.</w:t>
                  </w:r>
                </w:p>
                <w:p w:rsidR="00D212BC" w:rsidRPr="00D212BC" w:rsidRDefault="00D212BC" w:rsidP="00D212BC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D212BC" w:rsidRPr="00D212BC" w:rsidRDefault="00D212BC" w:rsidP="00D212BC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Kérjük, hogy ügyintézéskor csak indokolt esetben érkezzen kísérővel!</w:t>
                  </w:r>
                </w:p>
                <w:p w:rsidR="00D212BC" w:rsidRPr="00D212BC" w:rsidRDefault="00D212BC" w:rsidP="00D212BC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D212BC" w:rsidRPr="00D212BC" w:rsidRDefault="00D212BC" w:rsidP="00D212BC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D212BC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Elkerülhetetlen személyes ügyintézés esetén, várakozáskor kérjük betartani az ügyfelek közötti legalább 1,5-2 méter „szociális” távolságot! </w:t>
                  </w:r>
                </w:p>
                <w:p w:rsidR="00D212BC" w:rsidRPr="00D212BC" w:rsidRDefault="00D212BC" w:rsidP="00D212BC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147C92" w:rsidRPr="00D212BC" w:rsidRDefault="00147C92" w:rsidP="00147C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147C92" w:rsidRDefault="00147C92" w:rsidP="00147C92">
                  <w:p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147C92" w:rsidRDefault="00147C92" w:rsidP="00147C92">
                  <w:p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elfelejtett </w:t>
                  </w:r>
                  <w:r w:rsidRPr="00611368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Ügyfélkapu azonosító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esetén </w:t>
                  </w:r>
                  <w:r w:rsidRPr="00611368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az ingyenesen hívható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1818-as számon kapható segítség</w:t>
                  </w:r>
                </w:p>
                <w:p w:rsidR="00147C92" w:rsidRPr="00147C92" w:rsidRDefault="00147C92" w:rsidP="00147C92">
                  <w:p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bookmarkEnd w:id="0"/>
                <w:p w:rsidR="00147C92" w:rsidRPr="00744773" w:rsidRDefault="00147C92" w:rsidP="00147C92">
                  <w:pPr>
                    <w:pStyle w:val="Listaszerbekezds"/>
                    <w:numPr>
                      <w:ilvl w:val="0"/>
                      <w:numId w:val="2"/>
                    </w:num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EF795F" w:rsidRDefault="00EF795F" w:rsidP="000919F8">
      <w:pPr>
        <w:ind w:left="-142" w:hanging="142"/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3E3B14" w:rsidRDefault="003E3B14" w:rsidP="003E3B14">
      <w:pPr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A4D4A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>Ügyfélszolgálatunkon a következő elérhetőségeken tájékozódhat:</w:t>
      </w: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8"/>
        <w:gridCol w:w="7639"/>
      </w:tblGrid>
      <w:tr w:rsidR="000A4D4A" w:rsidTr="000A4D4A">
        <w:tc>
          <w:tcPr>
            <w:tcW w:w="7638" w:type="dxa"/>
            <w:shd w:val="clear" w:color="auto" w:fill="F2F2F2" w:themeFill="background1" w:themeFillShade="F2"/>
          </w:tcPr>
          <w:p w:rsidR="000A4D4A" w:rsidRDefault="000A4D4A" w:rsidP="000A4D4A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Hatósági ügyek</w:t>
            </w:r>
          </w:p>
        </w:tc>
        <w:tc>
          <w:tcPr>
            <w:tcW w:w="7639" w:type="dxa"/>
            <w:shd w:val="clear" w:color="auto" w:fill="F2F2F2" w:themeFill="background1" w:themeFillShade="F2"/>
          </w:tcPr>
          <w:p w:rsidR="000A4D4A" w:rsidRDefault="000A4D4A" w:rsidP="007A29EC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06 </w:t>
            </w:r>
            <w:r w:rsidR="007A29EC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27</w:t>
            </w:r>
            <w:r w:rsidR="008F4FDB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 570 196</w:t>
            </w:r>
          </w:p>
        </w:tc>
      </w:tr>
      <w:tr w:rsidR="000A4D4A" w:rsidTr="000A4D4A">
        <w:tc>
          <w:tcPr>
            <w:tcW w:w="7638" w:type="dxa"/>
          </w:tcPr>
          <w:p w:rsidR="000A4D4A" w:rsidRDefault="000A4D4A" w:rsidP="000A4D4A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Szociális ügyek</w:t>
            </w:r>
          </w:p>
        </w:tc>
        <w:tc>
          <w:tcPr>
            <w:tcW w:w="7639" w:type="dxa"/>
          </w:tcPr>
          <w:p w:rsidR="000A4D4A" w:rsidRDefault="000A4D4A" w:rsidP="008F4FDB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06 </w:t>
            </w:r>
            <w:r w:rsidR="008F4FDB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27 570 196</w:t>
            </w:r>
          </w:p>
        </w:tc>
      </w:tr>
      <w:tr w:rsidR="000A4D4A" w:rsidTr="000A4D4A">
        <w:tc>
          <w:tcPr>
            <w:tcW w:w="7638" w:type="dxa"/>
            <w:shd w:val="clear" w:color="auto" w:fill="F2F2F2" w:themeFill="background1" w:themeFillShade="F2"/>
          </w:tcPr>
          <w:p w:rsidR="000A4D4A" w:rsidRDefault="000A4D4A" w:rsidP="000A4D4A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Gyámügy</w:t>
            </w:r>
          </w:p>
        </w:tc>
        <w:tc>
          <w:tcPr>
            <w:tcW w:w="7639" w:type="dxa"/>
            <w:shd w:val="clear" w:color="auto" w:fill="F2F2F2" w:themeFill="background1" w:themeFillShade="F2"/>
          </w:tcPr>
          <w:p w:rsidR="000A4D4A" w:rsidRDefault="000A4D4A" w:rsidP="007809E8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06 </w:t>
            </w:r>
            <w:r w:rsidR="007A29EC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27</w:t>
            </w:r>
            <w:r w:rsidR="007809E8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 595 031</w:t>
            </w:r>
          </w:p>
        </w:tc>
      </w:tr>
      <w:tr w:rsidR="000A4D4A" w:rsidTr="000A4D4A">
        <w:tc>
          <w:tcPr>
            <w:tcW w:w="7638" w:type="dxa"/>
          </w:tcPr>
          <w:p w:rsidR="000A4D4A" w:rsidRDefault="000A4D4A" w:rsidP="000A4D4A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8F4FDB" w:rsidRDefault="008F4FDB" w:rsidP="000A4D4A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  <w:tc>
          <w:tcPr>
            <w:tcW w:w="7639" w:type="dxa"/>
          </w:tcPr>
          <w:p w:rsidR="000A4D4A" w:rsidRDefault="000A4D4A" w:rsidP="000919F8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</w:tr>
    </w:tbl>
    <w:p w:rsidR="000A4D4A" w:rsidRDefault="000A4D4A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 xml:space="preserve">További információk: </w:t>
      </w:r>
    </w:p>
    <w:p w:rsidR="007E2809" w:rsidRDefault="00D1025B" w:rsidP="007E2809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>www.kormanyhivatal.hu/hu/pest</w:t>
      </w:r>
    </w:p>
    <w:sectPr w:rsidR="007E2809" w:rsidSect="00147C92">
      <w:pgSz w:w="16839" w:h="23814" w:code="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76A"/>
    <w:multiLevelType w:val="hybridMultilevel"/>
    <w:tmpl w:val="7834E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76C7"/>
    <w:multiLevelType w:val="hybridMultilevel"/>
    <w:tmpl w:val="04E4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51D"/>
    <w:multiLevelType w:val="hybridMultilevel"/>
    <w:tmpl w:val="0A747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/>
  <w:rsids>
    <w:rsidRoot w:val="003E3B14"/>
    <w:rsid w:val="000919F8"/>
    <w:rsid w:val="000A4D4A"/>
    <w:rsid w:val="001366C0"/>
    <w:rsid w:val="00147C92"/>
    <w:rsid w:val="001A414D"/>
    <w:rsid w:val="002C2BF9"/>
    <w:rsid w:val="002D26AB"/>
    <w:rsid w:val="002F7F03"/>
    <w:rsid w:val="00363168"/>
    <w:rsid w:val="00373B6C"/>
    <w:rsid w:val="003D0AFD"/>
    <w:rsid w:val="003E3B14"/>
    <w:rsid w:val="003E4C02"/>
    <w:rsid w:val="0040684B"/>
    <w:rsid w:val="00426C54"/>
    <w:rsid w:val="004779A1"/>
    <w:rsid w:val="004C51F8"/>
    <w:rsid w:val="005412D9"/>
    <w:rsid w:val="005C2B20"/>
    <w:rsid w:val="005E62D6"/>
    <w:rsid w:val="006F4AA6"/>
    <w:rsid w:val="00744773"/>
    <w:rsid w:val="007809E8"/>
    <w:rsid w:val="007A29EC"/>
    <w:rsid w:val="007E2809"/>
    <w:rsid w:val="008F4FDB"/>
    <w:rsid w:val="009B16AB"/>
    <w:rsid w:val="00A357FA"/>
    <w:rsid w:val="00A81B54"/>
    <w:rsid w:val="00AA716A"/>
    <w:rsid w:val="00B37FBD"/>
    <w:rsid w:val="00D1025B"/>
    <w:rsid w:val="00D212BC"/>
    <w:rsid w:val="00DB4D31"/>
    <w:rsid w:val="00DC5E45"/>
    <w:rsid w:val="00DF054E"/>
    <w:rsid w:val="00EF795F"/>
    <w:rsid w:val="00F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6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A4D4A"/>
    <w:rPr>
      <w:color w:val="0000FF" w:themeColor="hyperlink"/>
      <w:u w:val="single"/>
    </w:rPr>
  </w:style>
  <w:style w:type="paragraph" w:styleId="lfej">
    <w:name w:val="header"/>
    <w:aliases w:val="Char Char Char"/>
    <w:basedOn w:val="Norml"/>
    <w:link w:val="lfejChar"/>
    <w:uiPriority w:val="99"/>
    <w:rsid w:val="002F7F0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2F7F03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A4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Boldizsár Enikő</dc:creator>
  <cp:lastModifiedBy>CsajkaMarci</cp:lastModifiedBy>
  <cp:revision>2</cp:revision>
  <cp:lastPrinted>2020-03-17T10:35:00Z</cp:lastPrinted>
  <dcterms:created xsi:type="dcterms:W3CDTF">2020-03-20T14:08:00Z</dcterms:created>
  <dcterms:modified xsi:type="dcterms:W3CDTF">2020-03-20T14:08:00Z</dcterms:modified>
</cp:coreProperties>
</file>