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FFA" w:rsidRDefault="001B7FFA" w:rsidP="001B7FFA">
      <w:r>
        <w:t>Tisztelt Péteri György!</w:t>
      </w:r>
    </w:p>
    <w:p w:rsidR="001B7FFA" w:rsidRDefault="001B7FFA" w:rsidP="001B7FFA">
      <w:r>
        <w:t> </w:t>
      </w:r>
    </w:p>
    <w:p w:rsidR="001B7FFA" w:rsidRDefault="001B7FFA" w:rsidP="001B7FFA">
      <w:r>
        <w:t>Köszönöm észrevételeit!</w:t>
      </w:r>
    </w:p>
    <w:p w:rsidR="001B7FFA" w:rsidRDefault="001B7FFA" w:rsidP="001B7FFA">
      <w:r>
        <w:t> </w:t>
      </w:r>
    </w:p>
    <w:p w:rsidR="001B7FFA" w:rsidRDefault="001B7FFA" w:rsidP="001B7FFA">
      <w:r>
        <w:t>Valóban nincs a testületnek elvi kifogása a kikötő létesítéssel kapcsolatban, de ennek előzményeit és indoklását is érdemes ismerni.</w:t>
      </w:r>
    </w:p>
    <w:p w:rsidR="001B7FFA" w:rsidRDefault="001B7FFA" w:rsidP="001B7FFA">
      <w:r>
        <w:t> </w:t>
      </w:r>
    </w:p>
    <w:p w:rsidR="001B7FFA" w:rsidRDefault="001B7FFA" w:rsidP="001B7FFA">
      <w:r>
        <w:t>A szóban forgó partszakasz egy mesterségesen létrehozott, kifejezetten kikötésre készült terület. Megfelelő mederkotrással, és móló kiépítéssel erre készült. Más ilyen helyet nem találunk a parton! Sőt, a Mahart kikötőit kivéve, az egész Duna-kanyarban sem!</w:t>
      </w:r>
    </w:p>
    <w:p w:rsidR="001B7FFA" w:rsidRDefault="001B7FFA" w:rsidP="001B7FFA">
      <w:r>
        <w:t> </w:t>
      </w:r>
    </w:p>
    <w:p w:rsidR="001B7FFA" w:rsidRDefault="001B7FFA" w:rsidP="001B7FFA">
      <w:r>
        <w:t>Az ide vonatkozó szigorú előírásokat a környezetvédelmi hatóságok árgus szemekkel figyelik, és betartatják!</w:t>
      </w:r>
    </w:p>
    <w:p w:rsidR="001B7FFA" w:rsidRDefault="001B7FFA" w:rsidP="001B7FFA">
      <w:r>
        <w:t>Mi sem tennénk ezt másképp, ha ránk tartozna!</w:t>
      </w:r>
    </w:p>
    <w:p w:rsidR="001B7FFA" w:rsidRDefault="001B7FFA" w:rsidP="001B7FFA">
      <w:r>
        <w:t> </w:t>
      </w:r>
    </w:p>
    <w:p w:rsidR="001B7FFA" w:rsidRDefault="001B7FFA" w:rsidP="001B7FFA">
      <w:r>
        <w:t xml:space="preserve">Hivatkozva a korábbi önkormányzati településfejlesztési koncepciókra (és csak néhány nevet említek, akikhez ezek a koncepciók fűződnek: </w:t>
      </w:r>
      <w:proofErr w:type="spellStart"/>
      <w:r>
        <w:t>Heincz</w:t>
      </w:r>
      <w:proofErr w:type="spellEnd"/>
      <w:r>
        <w:t xml:space="preserve"> Antal, Prof. </w:t>
      </w:r>
      <w:proofErr w:type="spellStart"/>
      <w:r>
        <w:t>Gánti</w:t>
      </w:r>
      <w:proofErr w:type="spellEnd"/>
      <w:r>
        <w:t xml:space="preserve"> Tibor, Zoltai Mihály, </w:t>
      </w:r>
      <w:proofErr w:type="spellStart"/>
      <w:r>
        <w:t>Gauder</w:t>
      </w:r>
      <w:proofErr w:type="spellEnd"/>
      <w:r>
        <w:t xml:space="preserve"> Péter, </w:t>
      </w:r>
      <w:proofErr w:type="spellStart"/>
      <w:r>
        <w:t>Edöcsény</w:t>
      </w:r>
      <w:proofErr w:type="spellEnd"/>
      <w:r>
        <w:t xml:space="preserve"> András) amelyek mind a legfőbb helyen említik a turisztikai fejlesztések fontosságát, jelen önkormányzatunk is ennek megfelelően igyekszik minden turisztikai szegmens megszólítását elérni. Ebben a vízi, a kerékpáros, a bakancsos, a négycsillagos... mind beletartozik. Véleményem szerint a Dunán előforduló töltőállomással rendelkező kikötők, a kishajósok körében nagy népszerűségnek örvendenek, ami számomra azt jelenti, hogy a vízi turizmus nagymarosi megállítása is lehetővé válik. </w:t>
      </w:r>
    </w:p>
    <w:p w:rsidR="001B7FFA" w:rsidRDefault="001B7FFA" w:rsidP="001B7FFA">
      <w:r>
        <w:t> </w:t>
      </w:r>
    </w:p>
    <w:p w:rsidR="001B7FFA" w:rsidRDefault="001B7FFA" w:rsidP="001B7FFA">
      <w:r>
        <w:t>A környezetvédelmi aggodalmakra azt a választ tudom adni, a mellékelt táblázatban foglaltakkal alátámasztva, hogy a Duna hajózható szakaszán (főleg ott, ahol a kismotorhajós közlekedési kultúra távolabbi múltra tekint vissza, és a kiszolgálásuk fejlettebb), a kikötők jól működnek, azoknak környezetkárosító hatásáról semmiféle hírt nem találtam. A Duna felettünk lévő szakaszán a táblázatban foglalt kikötőkről van tudomásom. Mindezek mellett tapasztalatból tudjuk, hogy a Duna vize egyre tisztább! A nyári szezonban, - pont akkor, amikor a legnagyobb vízi forgalom van – a strand működtetése miatt havi rendszerességgel ellenőrizzük a víz minőséget, tehát ez dokumentált tény!</w:t>
      </w:r>
    </w:p>
    <w:p w:rsidR="001B7FFA" w:rsidRDefault="001B7FFA" w:rsidP="001B7FFA">
      <w:r>
        <w:t> </w:t>
      </w:r>
    </w:p>
    <w:p w:rsidR="001B7FFA" w:rsidRDefault="001B7FFA" w:rsidP="001B7FFA">
      <w:r>
        <w:t xml:space="preserve">Nem a százméteres szálloda hajók megállítása, hanem kismotoros hajóké, melyek zaj és füst kibocsájtása alacsony! </w:t>
      </w:r>
    </w:p>
    <w:p w:rsidR="001B7FFA" w:rsidRDefault="001B7FFA" w:rsidP="001B7FFA">
      <w:r>
        <w:t>Itt lehetőség lehet sétahajóztatásra is helyi programként. Ami nem a menetrendszerű hajóztatásról szól, hanem kifejezetten a helyi turizmust kívánja kiszolgálni úgy, mint a további tervek a kerékpárosok kulturált fogadása, kiszolgálása is.</w:t>
      </w:r>
    </w:p>
    <w:p w:rsidR="001B7FFA" w:rsidRDefault="001B7FFA" w:rsidP="001B7FFA"/>
    <w:p w:rsidR="001B7FFA" w:rsidRDefault="001B7FFA" w:rsidP="001B7FFA">
      <w:r>
        <w:t> </w:t>
      </w:r>
    </w:p>
    <w:p w:rsidR="001B7FFA" w:rsidRDefault="001B7FFA" w:rsidP="001B7FFA">
      <w:r>
        <w:t>A testület természetesen csak akkor fog pozitív véleményt alkotni, ha minden korábban említett feltételnek megfelel az elkészített engedélyes terv és a betonkockán elhelyezendő egységek, épületek maradéktalanul beleillenek a látképbe!</w:t>
      </w:r>
    </w:p>
    <w:p w:rsidR="001B7FFA" w:rsidRDefault="001B7FFA" w:rsidP="001B7FFA"/>
    <w:p w:rsidR="001B7FFA" w:rsidRDefault="001B7FFA" w:rsidP="001B7FFA">
      <w:r>
        <w:t> </w:t>
      </w:r>
    </w:p>
    <w:p w:rsidR="001B7FFA" w:rsidRDefault="001B7FFA" w:rsidP="001B7FFA">
      <w:r>
        <w:t>Kérem válaszom elfogadását!</w:t>
      </w:r>
    </w:p>
    <w:p w:rsidR="001B7FFA" w:rsidRDefault="001B7FFA" w:rsidP="001B7FFA">
      <w:r>
        <w:t> </w:t>
      </w:r>
    </w:p>
    <w:p w:rsidR="001B7FFA" w:rsidRDefault="001B7FFA" w:rsidP="001B7FFA">
      <w:r>
        <w:t>Tisztelettel:</w:t>
      </w:r>
    </w:p>
    <w:p w:rsidR="001B7FFA" w:rsidRDefault="001B7FFA" w:rsidP="001B7FFA">
      <w:r>
        <w:t> </w:t>
      </w:r>
    </w:p>
    <w:p w:rsidR="0067527B" w:rsidRDefault="001B7FFA">
      <w:r>
        <w:t>Petrovics László</w:t>
      </w:r>
      <w:bookmarkStart w:id="0" w:name="_GoBack"/>
      <w:bookmarkEnd w:id="0"/>
    </w:p>
    <w:sectPr w:rsidR="006752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A8D"/>
    <w:rsid w:val="001B7FFA"/>
    <w:rsid w:val="00482A8D"/>
    <w:rsid w:val="0067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A364C3-EE1F-4F88-A51E-9A8ED157F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B7FFA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3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 Noémi</dc:creator>
  <cp:keywords/>
  <dc:description/>
  <cp:lastModifiedBy>Papp Noémi</cp:lastModifiedBy>
  <cp:revision>2</cp:revision>
  <dcterms:created xsi:type="dcterms:W3CDTF">2019-05-30T13:45:00Z</dcterms:created>
  <dcterms:modified xsi:type="dcterms:W3CDTF">2019-05-30T13:46:00Z</dcterms:modified>
</cp:coreProperties>
</file>