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A7" w:rsidRPr="00143442" w:rsidRDefault="004C09A7">
      <w:pP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Kedves Hölgyeim és Uraim!</w:t>
      </w:r>
      <w:bookmarkStart w:id="0" w:name="_GoBack"/>
      <w:bookmarkEnd w:id="0"/>
    </w:p>
    <w:p w:rsidR="004C09A7" w:rsidRPr="00143442" w:rsidRDefault="004C09A7">
      <w:pP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</w:p>
    <w:p w:rsidR="004C09A7" w:rsidRPr="00143442" w:rsidRDefault="004C09A7">
      <w:pP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Nagy megtiszteltetés számomra, hogy </w:t>
      </w:r>
      <w:proofErr w:type="spellStart"/>
      <w:r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Kautz</w:t>
      </w:r>
      <w:proofErr w:type="spellEnd"/>
      <w:r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István kitüntetését én adhatom át, és méltatását magam mondhatom el.</w:t>
      </w:r>
    </w:p>
    <w:p w:rsidR="004C09A7" w:rsidRPr="00143442" w:rsidRDefault="00384DF9">
      <w:pP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Róla nagyon nehéz feladat röviden beszélni, ha mégis megpróbálom, akkor</w:t>
      </w:r>
      <w:r w:rsidR="004C09A7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három kifejezéssel élnék</w:t>
      </w:r>
      <w:proofErr w:type="gramStart"/>
      <w:r w:rsidR="004C09A7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:,</w:t>
      </w:r>
      <w:proofErr w:type="gramEnd"/>
      <w:r w:rsidR="004C09A7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nagyszerű kolléga, nagyszerű gondolkodó, nagyszerű ember!</w:t>
      </w:r>
    </w:p>
    <w:p w:rsidR="004C09A7" w:rsidRPr="00143442" w:rsidRDefault="004C09A7">
      <w:pP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proofErr w:type="spellStart"/>
      <w:r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Kollegalitásáról</w:t>
      </w:r>
      <w:proofErr w:type="spellEnd"/>
      <w:r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abban az időszakban győződhettem meg, amikor felkérésemre elvállalta az alpolgármesteri pozíciót. </w:t>
      </w:r>
      <w:r w:rsidR="001C1752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Remek ötleteivel, emberismeretével és Nagymarosi elhivatottságával nagyban hozzájárult a településfejlesztési koncepció, illetve a Gazdasági Program kialakításához. Gondolataink sok esetben találkoztak például a turisztikai fejlesztések fontossága, a városfejlesztés sorre</w:t>
      </w:r>
      <w:r w:rsidR="00143442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ndje tekintetében. </w:t>
      </w:r>
      <w:proofErr w:type="spellStart"/>
      <w:r w:rsidR="00143442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Mindahányszor</w:t>
      </w:r>
      <w:proofErr w:type="spellEnd"/>
      <w:r w:rsidR="001C1752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felszólalt a Képviselő-testületi üléseken, kiemelte az együttműködés és együtt gondolkodás fontosságát. Sajnos</w:t>
      </w:r>
      <w:r w:rsidR="00143442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,</w:t>
      </w:r>
      <w:r w:rsidR="001C1752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amikor látta, hogy az akkori testületben ezt nem tudjuk megvalósulni, csendben lemondott. </w:t>
      </w:r>
    </w:p>
    <w:p w:rsidR="001C1752" w:rsidRPr="00143442" w:rsidRDefault="001C1752">
      <w:pP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Nehezen tudtunk tőle olyat kérni, amiben ne segített volna. Pincéjében a kihelyezett testületi üléseken kívül, gyakran látott vendégül partnercégeket és </w:t>
      </w:r>
      <w:proofErr w:type="gramStart"/>
      <w:r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turista csoportokat</w:t>
      </w:r>
      <w:proofErr w:type="gramEnd"/>
      <w:r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. </w:t>
      </w:r>
      <w:r w:rsidR="00A742DC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Támogatta a városi rendezvényeket, és segítette a turisztikai attrakciófejlesztést.</w:t>
      </w:r>
    </w:p>
    <w:p w:rsidR="00A742DC" w:rsidRPr="00143442" w:rsidRDefault="00384DF9">
      <w:pP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Több generációra visszatekintő </w:t>
      </w:r>
      <w:r w:rsidR="00A742DC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Nagymarosi lévén ismerhettük a csal</w:t>
      </w:r>
      <w:r w:rsidR="0083738F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ád iránti feltétlen szeretetét. Otthon ugyanolyan elánnal dolgozott</w:t>
      </w:r>
      <w:r w:rsidR="00F54DD0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,</w:t>
      </w:r>
      <w:r w:rsidR="0083738F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mint a munkahelyén. Rendben tartotta a kertet,</w:t>
      </w:r>
      <w:r w:rsidR="00F54DD0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és</w:t>
      </w:r>
      <w:r w:rsidR="0083738F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szeretett pincéjét. Mindig jutott ideje a családtagokra, minden szempontból számíthattak rá, ahogy lány nyilatkozta: </w:t>
      </w:r>
      <w:r w:rsidR="00F54DD0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„</w:t>
      </w:r>
      <w:r w:rsidR="0083738F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mindent neki köszönhetünk</w:t>
      </w:r>
      <w:r w:rsidR="00F54DD0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”.</w:t>
      </w:r>
      <w:r w:rsidR="00C17CB6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Méltón viselt m</w:t>
      </w:r>
      <w:r w:rsidR="00F54DD0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indent, ami jött az életében</w:t>
      </w:r>
      <w:proofErr w:type="gramStart"/>
      <w:r w:rsidR="00F54DD0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...</w:t>
      </w:r>
      <w:proofErr w:type="gramEnd"/>
      <w:r w:rsidR="00F54DD0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C17CB6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a halálát is. Nem p</w:t>
      </w:r>
      <w:r w:rsidR="00F54DD0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anaszkodott</w:t>
      </w:r>
      <w:r w:rsidR="00C17CB6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soha. Azt mondta </w:t>
      </w:r>
      <w:r w:rsidR="00F54DD0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mindig, hogy MINDENT ki lehet bí</w:t>
      </w:r>
      <w:r w:rsidR="00C17CB6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rni.  Azt hiszem</w:t>
      </w:r>
      <w:r w:rsidR="00143442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C17CB6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ta</w:t>
      </w:r>
      <w:r w:rsidR="00F54DD0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nulhatunk tőle. A</w:t>
      </w:r>
      <w:r w:rsidR="00C17CB6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l</w:t>
      </w:r>
      <w:r w:rsidR="00F54DD0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á</w:t>
      </w:r>
      <w:r w:rsidR="00C17CB6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zat, kitart</w:t>
      </w:r>
      <w:r w:rsidR="00F54DD0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á</w:t>
      </w:r>
      <w:r w:rsidR="00C17CB6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s, önze</w:t>
      </w:r>
      <w:r w:rsidR="00F54DD0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tlenség, optimizmus, szerénység</w:t>
      </w:r>
      <w:r w:rsidR="00C17CB6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F54DD0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jellemezte ő</w:t>
      </w:r>
      <w:r w:rsidR="00F54DD0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t egész életében</w:t>
      </w:r>
      <w:r w:rsidR="00F54DD0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Lelke mélyé</w:t>
      </w:r>
      <w:r w:rsidR="00C17CB6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n ugyanaz a nagymarosi " falusi" gyerek mar</w:t>
      </w:r>
      <w:r w:rsidR="00F54DD0" w:rsidRPr="001434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adt mindig, barmit is ért el, bárhova is jutott el életében.</w:t>
      </w:r>
    </w:p>
    <w:p w:rsidR="00A742DC" w:rsidRPr="00143442" w:rsidRDefault="00A742DC">
      <w:pP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</w:p>
    <w:p w:rsidR="004C09A7" w:rsidRPr="00143442" w:rsidRDefault="00A742DC" w:rsidP="00A742DC">
      <w:pPr>
        <w:rPr>
          <w:rFonts w:ascii="Times New Roman" w:hAnsi="Times New Roman" w:cs="Times New Roman"/>
          <w:color w:val="212121"/>
          <w:sz w:val="30"/>
          <w:szCs w:val="30"/>
        </w:rPr>
      </w:pPr>
      <w:r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lastRenderedPageBreak/>
        <w:t xml:space="preserve">Szakmai </w:t>
      </w:r>
      <w:r w:rsidR="00AF2D82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munkáját szintén az elhivatottság és fejlődés igénye jellemezte. </w:t>
      </w:r>
      <w:r w:rsidR="004C09A7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A magyar</w:t>
      </w:r>
      <w:r w:rsidR="00AF2D82" w:rsidRPr="00143442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szállítmányozás ikonikus alakjává vált.</w:t>
      </w:r>
      <w:r w:rsidR="004C09A7" w:rsidRPr="00143442">
        <w:rPr>
          <w:rFonts w:ascii="Times New Roman" w:hAnsi="Times New Roman" w:cs="Times New Roman"/>
          <w:color w:val="212121"/>
          <w:sz w:val="30"/>
          <w:szCs w:val="30"/>
        </w:rPr>
        <w:t>1971 óta dolgozott a szállítmányozásban, első munkahelye a Masped, ahol végig dolgozott. 1976-1980 között a vállalat szczecini kiküldöttjeként képviselte a céget. Hazaérkezése után volt a nemzetközi vásárok és szakkiállítások szállítmányozási feladatait ellátó osztálynak vezetője, majd vezette a Masped</w:t>
      </w:r>
      <w:r w:rsidR="004C09A7" w:rsidRPr="00143442">
        <w:rPr>
          <w:rStyle w:val="apple-converted-space"/>
          <w:rFonts w:ascii="Times New Roman" w:hAnsi="Times New Roman" w:cs="Times New Roman"/>
          <w:color w:val="212121"/>
          <w:sz w:val="30"/>
          <w:szCs w:val="30"/>
        </w:rPr>
        <w:t> </w:t>
      </w:r>
      <w:r w:rsidR="004C09A7" w:rsidRPr="00143442">
        <w:rPr>
          <w:rFonts w:ascii="Times New Roman" w:hAnsi="Times New Roman" w:cs="Times New Roman"/>
          <w:color w:val="212121"/>
          <w:sz w:val="30"/>
          <w:szCs w:val="30"/>
        </w:rPr>
        <w:t xml:space="preserve">bécsi kirendeltségét. Bécsből való </w:t>
      </w:r>
      <w:proofErr w:type="gramStart"/>
      <w:r w:rsidR="004C09A7" w:rsidRPr="00143442">
        <w:rPr>
          <w:rFonts w:ascii="Times New Roman" w:hAnsi="Times New Roman" w:cs="Times New Roman"/>
          <w:color w:val="212121"/>
          <w:sz w:val="30"/>
          <w:szCs w:val="30"/>
        </w:rPr>
        <w:t>hazatérte után</w:t>
      </w:r>
      <w:proofErr w:type="gramEnd"/>
      <w:r w:rsidR="004C09A7" w:rsidRPr="00143442">
        <w:rPr>
          <w:rFonts w:ascii="Times New Roman" w:hAnsi="Times New Roman" w:cs="Times New Roman"/>
          <w:color w:val="212121"/>
          <w:sz w:val="30"/>
          <w:szCs w:val="30"/>
        </w:rPr>
        <w:t>, 1989-től a Masped vezérigazgató-helyettese, 1992 január 1-től elnök-vezérigazgatója. Ő vezényelte le a részvénytársasággá alakulás folyamatát, majd a sikeres privatizációt. Vezetésével alakult ki a Masped</w:t>
      </w:r>
      <w:r w:rsidR="004C09A7" w:rsidRPr="00143442">
        <w:rPr>
          <w:rStyle w:val="apple-converted-space"/>
          <w:rFonts w:ascii="Times New Roman" w:hAnsi="Times New Roman" w:cs="Times New Roman"/>
          <w:color w:val="212121"/>
          <w:sz w:val="30"/>
          <w:szCs w:val="30"/>
        </w:rPr>
        <w:t> </w:t>
      </w:r>
      <w:r w:rsidR="004C09A7" w:rsidRPr="00143442">
        <w:rPr>
          <w:rFonts w:ascii="Times New Roman" w:hAnsi="Times New Roman" w:cs="Times New Roman"/>
          <w:color w:val="212121"/>
          <w:sz w:val="30"/>
          <w:szCs w:val="30"/>
        </w:rPr>
        <w:t>cégcsoport, amely jelenleg is a magyar szállítmányozás és logisztika meghatározó szereplője.</w:t>
      </w:r>
    </w:p>
    <w:p w:rsidR="004C09A7" w:rsidRPr="00143442" w:rsidRDefault="004C09A7" w:rsidP="004C09A7">
      <w:pPr>
        <w:pStyle w:val="NormlWeb"/>
        <w:shd w:val="clear" w:color="auto" w:fill="FFFFFF"/>
        <w:spacing w:line="300" w:lineRule="atLeast"/>
        <w:rPr>
          <w:color w:val="212121"/>
          <w:sz w:val="30"/>
          <w:szCs w:val="30"/>
        </w:rPr>
      </w:pPr>
      <w:r w:rsidRPr="00143442">
        <w:rPr>
          <w:color w:val="212121"/>
          <w:sz w:val="30"/>
          <w:szCs w:val="30"/>
        </w:rPr>
        <w:t>Évekig részt vett a hazai szállítmányozási szakemberképzésben, szakkönyveket lektorált. Rangos konferenciákon és több hazai egyetemen tartott előadást.</w:t>
      </w:r>
    </w:p>
    <w:p w:rsidR="004C09A7" w:rsidRPr="00143442" w:rsidRDefault="004C09A7" w:rsidP="004C09A7">
      <w:pPr>
        <w:pStyle w:val="NormlWeb"/>
        <w:shd w:val="clear" w:color="auto" w:fill="FFFFFF"/>
        <w:spacing w:line="300" w:lineRule="atLeast"/>
        <w:rPr>
          <w:color w:val="212121"/>
          <w:sz w:val="30"/>
          <w:szCs w:val="30"/>
        </w:rPr>
      </w:pPr>
      <w:r w:rsidRPr="00143442">
        <w:rPr>
          <w:color w:val="212121"/>
          <w:sz w:val="30"/>
          <w:szCs w:val="30"/>
        </w:rPr>
        <w:t>Több szakmai szövetségben vállalt tisztséget, a Magyar Szállítmányozók Szövetségének 1992-től 2010-ig volt elnöke, majd Tiszteletbeli Elnöke.</w:t>
      </w:r>
    </w:p>
    <w:p w:rsidR="004C09A7" w:rsidRPr="00143442" w:rsidRDefault="004C09A7" w:rsidP="004C09A7">
      <w:pPr>
        <w:pStyle w:val="NormlWeb"/>
        <w:shd w:val="clear" w:color="auto" w:fill="FFFFFF"/>
        <w:spacing w:line="300" w:lineRule="atLeast"/>
        <w:rPr>
          <w:color w:val="212121"/>
          <w:sz w:val="30"/>
          <w:szCs w:val="30"/>
        </w:rPr>
      </w:pPr>
      <w:r w:rsidRPr="00143442">
        <w:rPr>
          <w:color w:val="212121"/>
          <w:sz w:val="30"/>
          <w:szCs w:val="30"/>
        </w:rPr>
        <w:t>1999-ben Klauzál Gábor díjat kapott. Szintén ebben az évben a közlekedési és szállítmányozási szakemberek megválasztották az "Év emberé"</w:t>
      </w:r>
      <w:proofErr w:type="spellStart"/>
      <w:r w:rsidRPr="00143442">
        <w:rPr>
          <w:color w:val="212121"/>
          <w:sz w:val="30"/>
          <w:szCs w:val="30"/>
        </w:rPr>
        <w:t>-nek</w:t>
      </w:r>
      <w:proofErr w:type="spellEnd"/>
      <w:r w:rsidRPr="00143442">
        <w:rPr>
          <w:color w:val="212121"/>
          <w:sz w:val="30"/>
          <w:szCs w:val="30"/>
        </w:rPr>
        <w:t>. A BKIK-tól 2002-ben az "</w:t>
      </w:r>
      <w:proofErr w:type="gramStart"/>
      <w:r w:rsidRPr="00143442">
        <w:rPr>
          <w:color w:val="212121"/>
          <w:sz w:val="30"/>
          <w:szCs w:val="30"/>
        </w:rPr>
        <w:t>Év közlekedési</w:t>
      </w:r>
      <w:proofErr w:type="gramEnd"/>
      <w:r w:rsidRPr="00143442">
        <w:rPr>
          <w:color w:val="212121"/>
          <w:sz w:val="30"/>
          <w:szCs w:val="30"/>
        </w:rPr>
        <w:t xml:space="preserve"> vállalkozója", 2003-ban a Főváros Gazdaságáért díjban részesült. 2005-ben a Pénzügyminisztérium Vám- és Pénzügyőrség Országos Parancsnoka vám- és pénzügyőri aranyjelvénnyel tüntette ki. 2008-ban a Magyar Köztársasági Érdemrend </w:t>
      </w:r>
      <w:proofErr w:type="spellStart"/>
      <w:r w:rsidRPr="00143442">
        <w:rPr>
          <w:color w:val="212121"/>
          <w:sz w:val="30"/>
          <w:szCs w:val="30"/>
        </w:rPr>
        <w:t>Tisztikeresztje</w:t>
      </w:r>
      <w:proofErr w:type="spellEnd"/>
      <w:r w:rsidRPr="00143442">
        <w:rPr>
          <w:color w:val="212121"/>
          <w:sz w:val="30"/>
          <w:szCs w:val="30"/>
        </w:rPr>
        <w:t xml:space="preserve"> </w:t>
      </w:r>
      <w:proofErr w:type="gramStart"/>
      <w:r w:rsidRPr="00143442">
        <w:rPr>
          <w:color w:val="212121"/>
          <w:sz w:val="30"/>
          <w:szCs w:val="30"/>
        </w:rPr>
        <w:t>állami díjat</w:t>
      </w:r>
      <w:proofErr w:type="gramEnd"/>
      <w:r w:rsidRPr="00143442">
        <w:rPr>
          <w:color w:val="212121"/>
          <w:sz w:val="30"/>
          <w:szCs w:val="30"/>
        </w:rPr>
        <w:t xml:space="preserve"> kapta meg.</w:t>
      </w:r>
      <w:r w:rsidRPr="00143442">
        <w:rPr>
          <w:color w:val="212121"/>
          <w:sz w:val="30"/>
          <w:szCs w:val="30"/>
        </w:rPr>
        <w:br/>
        <w:t>A szakma etikai színvonalának emelésében, az értékteremtésben, valamint logisztika szakma érdekében végezet munkája és kiváló emberi tulajdonságai elismeréseként, az MLSZKSZ által alapított Logisztikai Érdemrendet a 2014-ben kapta meg.</w:t>
      </w:r>
    </w:p>
    <w:p w:rsidR="004C09A7" w:rsidRPr="00143442" w:rsidRDefault="00C17CB6">
      <w:pPr>
        <w:rPr>
          <w:rFonts w:ascii="Times New Roman" w:hAnsi="Times New Roman" w:cs="Times New Roman"/>
          <w:sz w:val="30"/>
          <w:szCs w:val="30"/>
        </w:rPr>
      </w:pPr>
      <w:r w:rsidRPr="00143442">
        <w:rPr>
          <w:rFonts w:ascii="Times New Roman" w:hAnsi="Times New Roman" w:cs="Times New Roman"/>
          <w:sz w:val="30"/>
          <w:szCs w:val="30"/>
        </w:rPr>
        <w:t>Munkatársai jellemző módon így beszélnek róla: Vezető pozíciójában elért sikerei ellenére is megmaradt egy melegszívű, józan gondolkodású embernek, aki szerette vidéki környezetét, a Dunát, és szerelmes volt Nagymarosba!</w:t>
      </w:r>
    </w:p>
    <w:sectPr w:rsidR="004C09A7" w:rsidRPr="00143442" w:rsidSect="00AF2D8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A7"/>
    <w:rsid w:val="00143442"/>
    <w:rsid w:val="001C1752"/>
    <w:rsid w:val="00384DF9"/>
    <w:rsid w:val="004C09A7"/>
    <w:rsid w:val="007D2C2F"/>
    <w:rsid w:val="0083738F"/>
    <w:rsid w:val="00A742DC"/>
    <w:rsid w:val="00AF2D82"/>
    <w:rsid w:val="00B4695B"/>
    <w:rsid w:val="00C17CB6"/>
    <w:rsid w:val="00F54DD0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4C09A7"/>
  </w:style>
  <w:style w:type="paragraph" w:styleId="NormlWeb">
    <w:name w:val="Normal (Web)"/>
    <w:basedOn w:val="Norml"/>
    <w:uiPriority w:val="99"/>
    <w:semiHidden/>
    <w:unhideWhenUsed/>
    <w:rsid w:val="004C0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4C09A7"/>
  </w:style>
  <w:style w:type="paragraph" w:styleId="NormlWeb">
    <w:name w:val="Normal (Web)"/>
    <w:basedOn w:val="Norml"/>
    <w:uiPriority w:val="99"/>
    <w:semiHidden/>
    <w:unhideWhenUsed/>
    <w:rsid w:val="004C0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486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Petrovics László</dc:creator>
  <cp:lastModifiedBy>Petrovics László</cp:lastModifiedBy>
  <cp:revision>4</cp:revision>
  <dcterms:created xsi:type="dcterms:W3CDTF">2015-08-19T10:22:00Z</dcterms:created>
  <dcterms:modified xsi:type="dcterms:W3CDTF">2015-08-19T17:13:00Z</dcterms:modified>
</cp:coreProperties>
</file>